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b/>
          <w:color w:val="000000"/>
          <w:sz w:val="44"/>
          <w:szCs w:val="44"/>
        </w:rPr>
      </w:pPr>
      <w:r>
        <w:rPr>
          <w:rFonts w:hint="eastAsia" w:ascii="方正小标宋简体" w:hAnsi="方正小标宋简体" w:eastAsia="方正小标宋简体" w:cs="方正小标宋简体"/>
          <w:color w:val="auto"/>
          <w:sz w:val="44"/>
          <w:szCs w:val="44"/>
        </w:rPr>
        <w:t>申请建立</w:t>
      </w:r>
      <w:r>
        <w:rPr>
          <w:rFonts w:hint="eastAsia" w:ascii="方正小标宋简体" w:hAnsi="方正小标宋简体" w:eastAsia="方正小标宋简体" w:cs="方正小标宋简体"/>
          <w:color w:val="auto"/>
          <w:sz w:val="44"/>
          <w:szCs w:val="44"/>
          <w:lang w:eastAsia="zh-CN"/>
        </w:rPr>
        <w:t>院士</w:t>
      </w:r>
      <w:r>
        <w:rPr>
          <w:rFonts w:hint="eastAsia" w:ascii="方正小标宋简体" w:hAnsi="方正小标宋简体" w:eastAsia="方正小标宋简体" w:cs="方正小标宋简体"/>
          <w:color w:val="auto"/>
          <w:sz w:val="44"/>
          <w:szCs w:val="44"/>
        </w:rPr>
        <w:t>工作站流程</w:t>
      </w:r>
      <w:bookmarkStart w:id="0" w:name="_GoBack"/>
      <w:bookmarkEnd w:id="0"/>
    </w:p>
    <w:p>
      <w:pPr>
        <w:spacing w:line="600" w:lineRule="exact"/>
        <w:ind w:firstLine="640" w:firstLineChars="200"/>
        <w:rPr>
          <w:rFonts w:ascii="仿宋" w:hAnsi="仿宋" w:eastAsia="仿宋" w:cs="仿宋"/>
          <w:color w:val="000000"/>
          <w:sz w:val="32"/>
          <w:szCs w:val="32"/>
        </w:rPr>
      </w:pPr>
    </w:p>
    <w:p>
      <w:pPr>
        <w:spacing w:line="60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一、建设院士工作站的原则：</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在推动院士工作站建设中，要坚持以“需求为基础，项目为核心，企业为主体，实效为根本”的基本原则，成熟一家，建设一家，建设一家，巩固一家。</w:t>
      </w:r>
    </w:p>
    <w:p>
      <w:pPr>
        <w:spacing w:line="60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二、院士工作站申报条件：</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1.具备独立法人资格，生产经营状况良好，符合我省重点产业发展方向。</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2.能为院士进站工作提供必要的科研场所、生活条件及其它后勤保障的企业、高校、科研院所等企事业单位。</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2.有专门的研发机构，拥有较高水平、结构合理的研发团队，有明确的技术创新发展方向和稳定的研发经费支持。</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3.愿意与院士建立长期稳定的合作关系，有合作项目，有合作协议。</w:t>
      </w:r>
    </w:p>
    <w:p>
      <w:pPr>
        <w:spacing w:line="60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三、院士工作站主要任务：</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1.为企业发展的重大战略问题提供科学决策咨询和指导。</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2.把握行业前沿动态，为企业申请地区、行业及国家科技创新项目提供技术支撑。</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3.围绕企业新技术、新产品、新项目组织专家团队联合攻关。</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4.帮助企业引进、培养科技创新人才，提升企业自主创新能力。</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5.推动院士的成熟技术和成果向现实生产力转化，升级传统产业，形成新型产业。</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6.发挥院士团队优势，为创新驱动发展，为建设创新型山西提供服务。</w:t>
      </w:r>
    </w:p>
    <w:p>
      <w:pPr>
        <w:spacing w:line="600" w:lineRule="exact"/>
        <w:ind w:firstLine="480" w:firstLineChars="150"/>
        <w:rPr>
          <w:rFonts w:ascii="仿宋" w:hAnsi="仿宋" w:eastAsia="仿宋" w:cs="仿宋"/>
          <w:sz w:val="32"/>
          <w:szCs w:val="32"/>
        </w:rPr>
      </w:pPr>
      <w:r>
        <w:rPr>
          <w:rFonts w:hint="eastAsia" w:ascii="仿宋" w:hAnsi="仿宋" w:eastAsia="仿宋" w:cs="仿宋"/>
          <w:color w:val="000000"/>
          <w:sz w:val="32"/>
          <w:szCs w:val="32"/>
        </w:rPr>
        <w:t>四、院士工作站申请程序和要求：</w:t>
      </w:r>
      <w:r>
        <w:rPr>
          <w:rFonts w:hint="eastAsia" w:ascii="仿宋" w:hAnsi="仿宋" w:eastAsia="仿宋" w:cs="仿宋"/>
          <w:sz w:val="32"/>
          <w:szCs w:val="32"/>
        </w:rPr>
        <w:t>符合条件的企事业单位可直接向山西省院士专家服务中心提出申请，提交《山西省</w:t>
      </w:r>
      <w:r>
        <w:rPr>
          <w:rFonts w:hint="eastAsia" w:ascii="仿宋" w:hAnsi="仿宋" w:eastAsia="仿宋" w:cs="仿宋"/>
          <w:sz w:val="32"/>
          <w:szCs w:val="32"/>
          <w:lang w:eastAsia="zh-CN"/>
        </w:rPr>
        <w:t>院士</w:t>
      </w:r>
      <w:r>
        <w:rPr>
          <w:rFonts w:hint="eastAsia" w:ascii="仿宋" w:hAnsi="仿宋" w:eastAsia="仿宋" w:cs="仿宋"/>
          <w:sz w:val="32"/>
          <w:szCs w:val="32"/>
        </w:rPr>
        <w:t>工作站申请书》（见附件1）及相关证明材料，同时附专家或省级专业学会或企事业单位所在地科协的推荐专家材料。</w:t>
      </w:r>
    </w:p>
    <w:p>
      <w:pPr>
        <w:spacing w:line="600" w:lineRule="exact"/>
        <w:ind w:firstLine="640" w:firstLineChars="200"/>
        <w:rPr>
          <w:rFonts w:ascii="仿宋" w:hAnsi="仿宋" w:eastAsia="仿宋" w:cs="仿宋"/>
          <w:sz w:val="32"/>
          <w:szCs w:val="32"/>
        </w:rPr>
      </w:pPr>
      <w:r>
        <w:rPr>
          <w:rFonts w:hint="eastAsia" w:ascii="仿宋" w:hAnsi="仿宋" w:eastAsia="仿宋" w:cs="仿宋"/>
          <w:color w:val="000000"/>
          <w:sz w:val="32"/>
          <w:szCs w:val="32"/>
        </w:rPr>
        <w:t>五、院士工作站审核与确定：</w:t>
      </w:r>
      <w:r>
        <w:rPr>
          <w:rFonts w:hint="eastAsia" w:ascii="仿宋" w:hAnsi="仿宋" w:eastAsia="仿宋" w:cs="仿宋"/>
          <w:sz w:val="32"/>
          <w:szCs w:val="32"/>
        </w:rPr>
        <w:t>山西省院士专家服务中心对申报材料进行审查，并组织专家进行现场考察、调研、论证，对符合条件的上报省科协，省科协正式下文批复确认，颁授牌匾。</w:t>
      </w:r>
    </w:p>
    <w:p>
      <w:pPr>
        <w:spacing w:line="60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四、申报院士工作站须提交的材料：</w:t>
      </w:r>
    </w:p>
    <w:p>
      <w:pPr>
        <w:tabs>
          <w:tab w:val="left" w:pos="630"/>
        </w:tabs>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建立院士工作站申请报告</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山西省院士工作站建设申请书</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院士工作站合作建站协议</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院士工作站工作方案</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院士工作站管理办法</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山西省院士工作站专家情况登记表</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山西省院士工作站单位法人情况登记表</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8.</w:t>
      </w:r>
      <w:r>
        <w:rPr>
          <w:rFonts w:hint="eastAsia" w:ascii="仿宋" w:hAnsi="仿宋" w:eastAsia="仿宋" w:cs="仿宋"/>
          <w:sz w:val="32"/>
          <w:szCs w:val="32"/>
        </w:rPr>
        <w:t>单位资质</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9.</w:t>
      </w:r>
      <w:r>
        <w:rPr>
          <w:rFonts w:hint="eastAsia" w:ascii="仿宋" w:hAnsi="仿宋" w:eastAsia="仿宋" w:cs="仿宋"/>
          <w:sz w:val="32"/>
          <w:szCs w:val="32"/>
        </w:rPr>
        <w:t>科研成果及相关行业证书</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10.</w:t>
      </w:r>
      <w:r>
        <w:rPr>
          <w:rFonts w:hint="eastAsia" w:ascii="仿宋" w:hAnsi="仿宋" w:eastAsia="仿宋" w:cs="仿宋"/>
          <w:sz w:val="32"/>
          <w:szCs w:val="32"/>
        </w:rPr>
        <w:t>院士工作站院士工作环境、居住环境等（照片）</w:t>
      </w:r>
    </w:p>
    <w:p>
      <w:pPr>
        <w:rPr>
          <w:rFonts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Courier New"/>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cxYTJlNTMxNjU5MWRkMGI1NDU3N2FkMDY3MTIxNzgifQ=="/>
  </w:docVars>
  <w:rsids>
    <w:rsidRoot w:val="0037633B"/>
    <w:rsid w:val="00020916"/>
    <w:rsid w:val="000D2D51"/>
    <w:rsid w:val="0011698C"/>
    <w:rsid w:val="001251CB"/>
    <w:rsid w:val="001E7A68"/>
    <w:rsid w:val="00315105"/>
    <w:rsid w:val="0037633B"/>
    <w:rsid w:val="004E4FB5"/>
    <w:rsid w:val="0055598B"/>
    <w:rsid w:val="00661CB5"/>
    <w:rsid w:val="006F4EEF"/>
    <w:rsid w:val="00714B06"/>
    <w:rsid w:val="00743FE5"/>
    <w:rsid w:val="007F1241"/>
    <w:rsid w:val="00967EBD"/>
    <w:rsid w:val="00B04D15"/>
    <w:rsid w:val="00B14166"/>
    <w:rsid w:val="00B1768C"/>
    <w:rsid w:val="00CF088D"/>
    <w:rsid w:val="00D44742"/>
    <w:rsid w:val="00F150CB"/>
    <w:rsid w:val="00F55EF3"/>
    <w:rsid w:val="04C31A4E"/>
    <w:rsid w:val="0DC4734F"/>
    <w:rsid w:val="1A51333B"/>
    <w:rsid w:val="1B8A679C"/>
    <w:rsid w:val="3BF906D6"/>
    <w:rsid w:val="3FE16B1C"/>
    <w:rsid w:val="40295CD4"/>
    <w:rsid w:val="44BF0103"/>
    <w:rsid w:val="4DA94384"/>
    <w:rsid w:val="5A6219B1"/>
    <w:rsid w:val="674E6C15"/>
    <w:rsid w:val="6DBE278F"/>
    <w:rsid w:val="6EFA9C35"/>
    <w:rsid w:val="724E1279"/>
    <w:rsid w:val="785A642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locked/>
    <w:uiPriority w:val="99"/>
    <w:rPr>
      <w:rFonts w:cs="Times New Roman"/>
      <w:sz w:val="18"/>
      <w:szCs w:val="18"/>
    </w:rPr>
  </w:style>
  <w:style w:type="character" w:customStyle="1" w:styleId="7">
    <w:name w:val="页脚 Char"/>
    <w:basedOn w:val="5"/>
    <w:link w:val="2"/>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791</Words>
  <Characters>812</Characters>
  <Lines>6</Lines>
  <Paragraphs>1</Paragraphs>
  <TotalTime>1</TotalTime>
  <ScaleCrop>false</ScaleCrop>
  <LinksUpToDate>false</LinksUpToDate>
  <CharactersWithSpaces>812</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2018-01-26T15:33:00Z</dcterms:created>
  <dc:creator>lenovo</dc:creator>
  <cp:lastModifiedBy>Administrator</cp:lastModifiedBy>
  <dcterms:modified xsi:type="dcterms:W3CDTF">2022-08-08T08:30:41Z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22961C76EB5244F2A3CC65460A0A9E63</vt:lpwstr>
  </property>
</Properties>
</file>